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B5" w:rsidRDefault="001A3BB5" w:rsidP="00AB1FFC">
      <w:pPr>
        <w:pStyle w:val="BodyA"/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:rsidR="00A15204" w:rsidRPr="001A3BB5" w:rsidRDefault="001A3BB5" w:rsidP="00AB1FFC">
      <w:pPr>
        <w:pStyle w:val="BodyA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1A3BB5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Glenora Community League</w:t>
      </w:r>
    </w:p>
    <w:p w:rsidR="00A15204" w:rsidRPr="001A3BB5" w:rsidRDefault="00A15204" w:rsidP="00AB1FFC">
      <w:pPr>
        <w:pStyle w:val="BodyA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</w:rPr>
      </w:pPr>
    </w:p>
    <w:p w:rsidR="00A15204" w:rsidRPr="001A3BB5" w:rsidRDefault="001A3BB5" w:rsidP="00AB1FFC">
      <w:pPr>
        <w:pStyle w:val="BodyA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1A3BB5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March 2018</w:t>
      </w:r>
    </w:p>
    <w:p w:rsidR="00A15204" w:rsidRPr="001A3BB5" w:rsidRDefault="001A3BB5" w:rsidP="00AB1FFC">
      <w:pPr>
        <w:pStyle w:val="BodyA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1A3BB5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Committee Reports</w:t>
      </w:r>
    </w:p>
    <w:p w:rsidR="00A15204" w:rsidRPr="00AB1FFC" w:rsidRDefault="00A15204" w:rsidP="00AB1FFC">
      <w:pPr>
        <w:pStyle w:val="BodyA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1A3BB5" w:rsidRDefault="001A3BB5" w:rsidP="00AB1FFC">
      <w:pPr>
        <w:pStyle w:val="BodyA"/>
        <w:rPr>
          <w:rFonts w:ascii="Calibri" w:hAnsi="Calibri"/>
          <w:b/>
          <w:color w:val="auto"/>
          <w:sz w:val="26"/>
          <w:szCs w:val="26"/>
          <w:u w:val="single"/>
        </w:rPr>
      </w:pPr>
    </w:p>
    <w:p w:rsidR="00A15204" w:rsidRPr="00AB1FFC" w:rsidRDefault="001A3BB5" w:rsidP="00AB1FFC">
      <w:pPr>
        <w:pStyle w:val="BodyA"/>
        <w:rPr>
          <w:rFonts w:ascii="Calibri" w:eastAsia="Times New Roman" w:hAnsi="Calibri" w:cs="Times New Roman"/>
          <w:b/>
          <w:color w:val="auto"/>
          <w:sz w:val="26"/>
          <w:szCs w:val="26"/>
          <w:u w:val="single"/>
        </w:rPr>
      </w:pPr>
      <w:r w:rsidRPr="00AB1FFC">
        <w:rPr>
          <w:rFonts w:ascii="Calibri" w:hAnsi="Calibri"/>
          <w:b/>
          <w:color w:val="auto"/>
          <w:sz w:val="26"/>
          <w:szCs w:val="26"/>
          <w:u w:val="single"/>
        </w:rPr>
        <w:t>Communications</w:t>
      </w:r>
    </w:p>
    <w:p w:rsidR="00A15204" w:rsidRPr="00AB1FFC" w:rsidRDefault="00A15204" w:rsidP="00AB1FFC">
      <w:pPr>
        <w:pStyle w:val="BodyA"/>
        <w:rPr>
          <w:rFonts w:ascii="Calibri" w:eastAsia="Times New Roman" w:hAnsi="Calibri" w:cs="Times New Roman"/>
          <w:color w:val="auto"/>
          <w:sz w:val="26"/>
          <w:szCs w:val="26"/>
          <w:u w:val="single"/>
        </w:rPr>
      </w:pPr>
    </w:p>
    <w:p w:rsidR="00A15204" w:rsidRPr="00AB1FFC" w:rsidRDefault="001A3BB5" w:rsidP="00AB1FFC">
      <w:pPr>
        <w:pStyle w:val="Default"/>
        <w:rPr>
          <w:rFonts w:ascii="Calibri" w:hAnsi="Calibri"/>
          <w:color w:val="auto"/>
          <w:sz w:val="26"/>
          <w:szCs w:val="26"/>
        </w:rPr>
      </w:pPr>
      <w:r w:rsidRPr="00AB1FFC">
        <w:rPr>
          <w:rFonts w:ascii="Calibri" w:hAnsi="Calibri"/>
          <w:color w:val="auto"/>
          <w:sz w:val="26"/>
          <w:szCs w:val="26"/>
        </w:rPr>
        <w:t>During the past 4 weeks, there were 370 visits to the Glenora Community web site.</w:t>
      </w:r>
      <w:r w:rsidRPr="00AB1FFC">
        <w:rPr>
          <w:rFonts w:ascii="Calibri" w:hAnsi="Calibri"/>
          <w:color w:val="auto"/>
          <w:sz w:val="26"/>
          <w:szCs w:val="26"/>
        </w:rPr>
        <w:t xml:space="preserve">  </w:t>
      </w:r>
      <w:r w:rsidRPr="00AB1FFC">
        <w:rPr>
          <w:rFonts w:ascii="Calibri" w:hAnsi="Calibri"/>
          <w:color w:val="auto"/>
          <w:sz w:val="26"/>
          <w:szCs w:val="26"/>
        </w:rPr>
        <w:t xml:space="preserve">Of these visits 260 were unique visits (did not previously visit the </w:t>
      </w:r>
      <w:r w:rsidRPr="00AB1FFC">
        <w:rPr>
          <w:rFonts w:ascii="Calibri" w:hAnsi="Calibri"/>
          <w:color w:val="auto"/>
          <w:sz w:val="26"/>
          <w:szCs w:val="26"/>
        </w:rPr>
        <w:t>site).</w:t>
      </w:r>
      <w:r w:rsidRPr="00AB1FFC">
        <w:rPr>
          <w:rFonts w:ascii="Calibri" w:hAnsi="Calibri"/>
          <w:color w:val="auto"/>
          <w:sz w:val="26"/>
          <w:szCs w:val="26"/>
        </w:rPr>
        <w:t xml:space="preserve">  </w:t>
      </w:r>
      <w:r w:rsidRPr="00AB1FFC">
        <w:rPr>
          <w:rFonts w:ascii="Calibri" w:hAnsi="Calibri"/>
          <w:color w:val="auto"/>
          <w:sz w:val="26"/>
          <w:szCs w:val="26"/>
        </w:rPr>
        <w:t>Most visitors view our web site using a smart phone.</w:t>
      </w:r>
      <w:r w:rsidRPr="00AB1FFC">
        <w:rPr>
          <w:rFonts w:ascii="Calibri" w:hAnsi="Calibri"/>
          <w:color w:val="auto"/>
          <w:sz w:val="26"/>
          <w:szCs w:val="26"/>
        </w:rPr>
        <w:t xml:space="preserve">  </w:t>
      </w:r>
      <w:r w:rsidRPr="00AB1FFC">
        <w:rPr>
          <w:rFonts w:ascii="Calibri" w:hAnsi="Calibri"/>
          <w:color w:val="auto"/>
          <w:sz w:val="26"/>
          <w:szCs w:val="26"/>
        </w:rPr>
        <w:t>Contact and Programs are the most commonly viewed pages.</w:t>
      </w:r>
    </w:p>
    <w:p w:rsidR="00A15204" w:rsidRPr="00AB1FFC" w:rsidRDefault="001A3BB5" w:rsidP="00AB1FFC">
      <w:pPr>
        <w:pStyle w:val="Default"/>
        <w:rPr>
          <w:rFonts w:ascii="Calibri" w:hAnsi="Calibri"/>
          <w:color w:val="auto"/>
          <w:sz w:val="26"/>
          <w:szCs w:val="26"/>
        </w:rPr>
      </w:pPr>
      <w:r w:rsidRPr="00AB1FFC">
        <w:rPr>
          <w:rFonts w:ascii="Calibri" w:hAnsi="Calibri"/>
          <w:color w:val="auto"/>
          <w:sz w:val="26"/>
          <w:szCs w:val="26"/>
        </w:rPr>
        <w:t> </w:t>
      </w:r>
    </w:p>
    <w:p w:rsidR="00A15204" w:rsidRPr="00AB1FFC" w:rsidRDefault="001A3BB5" w:rsidP="00AB1FFC">
      <w:pPr>
        <w:pStyle w:val="Default"/>
        <w:rPr>
          <w:rFonts w:ascii="Calibri" w:hAnsi="Calibri"/>
          <w:color w:val="auto"/>
          <w:sz w:val="26"/>
          <w:szCs w:val="26"/>
        </w:rPr>
      </w:pPr>
      <w:r w:rsidRPr="00AB1FFC">
        <w:rPr>
          <w:rFonts w:ascii="Calibri" w:hAnsi="Calibri"/>
          <w:color w:val="auto"/>
          <w:sz w:val="26"/>
          <w:szCs w:val="26"/>
        </w:rPr>
        <w:t>As always we are looking for content to post to the facebook page.</w:t>
      </w:r>
      <w:r w:rsidRPr="00AB1FFC">
        <w:rPr>
          <w:rFonts w:ascii="Calibri" w:hAnsi="Calibri"/>
          <w:color w:val="auto"/>
          <w:sz w:val="26"/>
          <w:szCs w:val="26"/>
        </w:rPr>
        <w:t xml:space="preserve">  </w:t>
      </w:r>
      <w:r w:rsidRPr="00AB1FFC">
        <w:rPr>
          <w:rFonts w:ascii="Calibri" w:hAnsi="Calibri"/>
          <w:color w:val="auto"/>
          <w:sz w:val="26"/>
          <w:szCs w:val="26"/>
        </w:rPr>
        <w:t>A continuous feed of information is important to ensure engagement.</w:t>
      </w:r>
      <w:r w:rsidRPr="00AB1FFC">
        <w:rPr>
          <w:rFonts w:ascii="Calibri" w:hAnsi="Calibri"/>
          <w:color w:val="auto"/>
          <w:sz w:val="26"/>
          <w:szCs w:val="26"/>
        </w:rPr>
        <w:t xml:space="preserve">  </w:t>
      </w:r>
      <w:r w:rsidRPr="00AB1FFC">
        <w:rPr>
          <w:rFonts w:ascii="Calibri" w:hAnsi="Calibri"/>
          <w:color w:val="auto"/>
          <w:sz w:val="26"/>
          <w:szCs w:val="26"/>
        </w:rPr>
        <w:t>Please forward any interesting facts, announcements, or other community news to Dan Huang (</w:t>
      </w:r>
      <w:hyperlink r:id="rId7" w:history="1">
        <w:r w:rsidRPr="00AB1FFC">
          <w:rPr>
            <w:rStyle w:val="Hyperlink0"/>
            <w:rFonts w:ascii="Calibri" w:hAnsi="Calibri"/>
            <w:color w:val="auto"/>
            <w:sz w:val="26"/>
            <w:szCs w:val="26"/>
          </w:rPr>
          <w:t>ddhuang@shaw.ca</w:t>
        </w:r>
      </w:hyperlink>
      <w:r w:rsidRPr="00AB1FFC">
        <w:rPr>
          <w:rFonts w:ascii="Calibri" w:hAnsi="Calibri"/>
          <w:color w:val="auto"/>
          <w:sz w:val="26"/>
          <w:szCs w:val="26"/>
        </w:rPr>
        <w:t>).</w:t>
      </w:r>
    </w:p>
    <w:p w:rsidR="00A15204" w:rsidRPr="00AB1FFC" w:rsidRDefault="001A3BB5" w:rsidP="00AB1FFC">
      <w:pPr>
        <w:pStyle w:val="Default"/>
        <w:rPr>
          <w:rFonts w:ascii="Calibri" w:hAnsi="Calibri"/>
          <w:color w:val="auto"/>
          <w:sz w:val="26"/>
          <w:szCs w:val="26"/>
        </w:rPr>
      </w:pPr>
      <w:r w:rsidRPr="00AB1FFC">
        <w:rPr>
          <w:rFonts w:ascii="Calibri" w:hAnsi="Calibri"/>
          <w:color w:val="auto"/>
          <w:sz w:val="26"/>
          <w:szCs w:val="26"/>
        </w:rPr>
        <w:t> </w:t>
      </w:r>
    </w:p>
    <w:p w:rsidR="00A15204" w:rsidRPr="00AB1FFC" w:rsidRDefault="001A3BB5" w:rsidP="00AB1FFC">
      <w:pPr>
        <w:pStyle w:val="Default"/>
        <w:rPr>
          <w:rStyle w:val="None"/>
          <w:rFonts w:ascii="Calibri" w:eastAsia="Times New Roman" w:hAnsi="Calibri" w:cs="Times New Roman"/>
          <w:color w:val="auto"/>
          <w:sz w:val="26"/>
          <w:szCs w:val="26"/>
          <w:shd w:val="clear" w:color="auto" w:fill="FFFFFF"/>
        </w:rPr>
      </w:pPr>
      <w:r w:rsidRPr="00AB1FFC">
        <w:rPr>
          <w:rFonts w:ascii="Calibri" w:hAnsi="Calibri"/>
          <w:color w:val="auto"/>
          <w:sz w:val="26"/>
          <w:szCs w:val="26"/>
        </w:rPr>
        <w:t xml:space="preserve">The email blast list is badly out of date as an updated list of members has not been provided in over a </w:t>
      </w:r>
      <w:r w:rsidRPr="00AB1FFC">
        <w:rPr>
          <w:rFonts w:ascii="Calibri" w:hAnsi="Calibri"/>
          <w:color w:val="auto"/>
          <w:sz w:val="26"/>
          <w:szCs w:val="26"/>
        </w:rPr>
        <w:t>year.</w:t>
      </w:r>
      <w:r w:rsidRPr="00AB1FFC">
        <w:rPr>
          <w:rFonts w:ascii="Calibri" w:hAnsi="Calibri"/>
          <w:color w:val="auto"/>
          <w:sz w:val="26"/>
          <w:szCs w:val="26"/>
        </w:rPr>
        <w:t xml:space="preserve">  </w:t>
      </w:r>
      <w:r w:rsidRPr="00AB1FFC">
        <w:rPr>
          <w:rFonts w:ascii="Calibri" w:hAnsi="Calibri"/>
          <w:color w:val="auto"/>
          <w:sz w:val="26"/>
          <w:szCs w:val="26"/>
        </w:rPr>
        <w:t>Please forward the most up to date membership list to Dan Ferguson (</w:t>
      </w:r>
      <w:hyperlink r:id="rId8" w:history="1">
        <w:r w:rsidRPr="00AB1FFC">
          <w:rPr>
            <w:rStyle w:val="Hyperlink0"/>
            <w:rFonts w:ascii="Calibri" w:hAnsi="Calibri"/>
            <w:color w:val="auto"/>
            <w:sz w:val="26"/>
            <w:szCs w:val="26"/>
          </w:rPr>
          <w:t>email.danferguson@yahoo.ca</w:t>
        </w:r>
      </w:hyperlink>
      <w:r w:rsidRPr="00AB1FFC">
        <w:rPr>
          <w:rFonts w:ascii="Calibri" w:hAnsi="Calibri"/>
          <w:color w:val="auto"/>
          <w:sz w:val="26"/>
          <w:szCs w:val="26"/>
        </w:rPr>
        <w:t>) so that we can ensure that all members are receiving news and notifications.</w:t>
      </w:r>
    </w:p>
    <w:p w:rsidR="00A15204" w:rsidRPr="00AB1FFC" w:rsidRDefault="00A15204" w:rsidP="00AB1FFC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Calibri" w:eastAsia="Times New Roman" w:hAnsi="Calibri" w:cs="Times New Roman"/>
          <w:color w:val="auto"/>
          <w:sz w:val="26"/>
          <w:szCs w:val="26"/>
          <w:shd w:val="clear" w:color="auto" w:fill="FFFFFF"/>
        </w:rPr>
      </w:pPr>
    </w:p>
    <w:p w:rsidR="001A3BB5" w:rsidRDefault="001A3BB5" w:rsidP="00AB1FFC">
      <w:pPr>
        <w:pStyle w:val="BodyA"/>
        <w:rPr>
          <w:rStyle w:val="None"/>
          <w:rFonts w:ascii="Calibri" w:eastAsia="Cambria" w:hAnsi="Calibri" w:cs="Cambria"/>
          <w:b/>
          <w:color w:val="auto"/>
          <w:sz w:val="26"/>
          <w:szCs w:val="26"/>
          <w:u w:val="single"/>
        </w:rPr>
      </w:pPr>
    </w:p>
    <w:p w:rsidR="00A15204" w:rsidRDefault="001A3BB5" w:rsidP="00AB1FFC">
      <w:pPr>
        <w:pStyle w:val="BodyA"/>
        <w:rPr>
          <w:rStyle w:val="None"/>
          <w:rFonts w:ascii="Calibri" w:eastAsia="Cambria" w:hAnsi="Calibri" w:cs="Cambria"/>
          <w:b/>
          <w:color w:val="auto"/>
          <w:sz w:val="26"/>
          <w:szCs w:val="26"/>
          <w:u w:val="single"/>
        </w:rPr>
      </w:pPr>
      <w:r w:rsidRPr="00AB1FFC">
        <w:rPr>
          <w:rStyle w:val="None"/>
          <w:rFonts w:ascii="Calibri" w:eastAsia="Cambria" w:hAnsi="Calibri" w:cs="Cambria"/>
          <w:b/>
          <w:color w:val="auto"/>
          <w:sz w:val="26"/>
          <w:szCs w:val="26"/>
          <w:u w:val="single"/>
        </w:rPr>
        <w:t>Social</w:t>
      </w:r>
    </w:p>
    <w:p w:rsidR="001A3BB5" w:rsidRPr="00AB1FFC" w:rsidRDefault="001A3BB5" w:rsidP="00AB1FFC">
      <w:pPr>
        <w:pStyle w:val="BodyA"/>
        <w:rPr>
          <w:rStyle w:val="None"/>
          <w:rFonts w:ascii="Calibri" w:eastAsia="Cambria" w:hAnsi="Calibri" w:cs="Cambria"/>
          <w:b/>
          <w:color w:val="auto"/>
          <w:sz w:val="26"/>
          <w:szCs w:val="26"/>
          <w:u w:val="single"/>
        </w:rPr>
      </w:pPr>
    </w:p>
    <w:p w:rsidR="00A15204" w:rsidRPr="00AB1FFC" w:rsidRDefault="001A3BB5" w:rsidP="00AB1FFC">
      <w:pPr>
        <w:pStyle w:val="BodyA"/>
        <w:rPr>
          <w:rStyle w:val="None"/>
          <w:rFonts w:ascii="Calibri" w:eastAsia="Cambria" w:hAnsi="Calibri" w:cs="Cambria"/>
          <w:color w:val="auto"/>
          <w:sz w:val="26"/>
          <w:szCs w:val="26"/>
        </w:rPr>
      </w:pPr>
      <w:r w:rsidRPr="00AB1FFC">
        <w:rPr>
          <w:rStyle w:val="None"/>
          <w:rFonts w:ascii="Calibri" w:eastAsia="Cambria" w:hAnsi="Calibri" w:cs="Cambria"/>
          <w:color w:val="auto"/>
          <w:sz w:val="26"/>
          <w:szCs w:val="26"/>
        </w:rPr>
        <w:t xml:space="preserve">Have secured </w:t>
      </w:r>
      <w:r w:rsidR="00AB1FFC" w:rsidRPr="00AB1FFC">
        <w:rPr>
          <w:rStyle w:val="None"/>
          <w:rFonts w:ascii="Calibri" w:eastAsia="Cambria" w:hAnsi="Calibri" w:cs="Cambria"/>
          <w:color w:val="auto"/>
          <w:sz w:val="26"/>
          <w:szCs w:val="26"/>
        </w:rPr>
        <w:t>7</w:t>
      </w:r>
      <w:r w:rsidRPr="00AB1FFC">
        <w:rPr>
          <w:rStyle w:val="None"/>
          <w:rFonts w:ascii="Calibri" w:eastAsia="Cambria" w:hAnsi="Calibri" w:cs="Cambria"/>
          <w:color w:val="auto"/>
          <w:sz w:val="26"/>
          <w:szCs w:val="26"/>
        </w:rPr>
        <w:t xml:space="preserve"> volu</w:t>
      </w:r>
      <w:r w:rsidRPr="00AB1FFC">
        <w:rPr>
          <w:rStyle w:val="None"/>
          <w:rFonts w:ascii="Calibri" w:eastAsia="Cambria" w:hAnsi="Calibri" w:cs="Cambria"/>
          <w:color w:val="auto"/>
          <w:sz w:val="26"/>
          <w:szCs w:val="26"/>
        </w:rPr>
        <w:t>nteers to help with the Summer Picnic.</w:t>
      </w:r>
      <w:r w:rsidR="00AB1FFC">
        <w:rPr>
          <w:rStyle w:val="None"/>
          <w:rFonts w:ascii="Calibri" w:eastAsia="Cambria" w:hAnsi="Calibri" w:cs="Cambria"/>
          <w:color w:val="auto"/>
          <w:sz w:val="26"/>
          <w:szCs w:val="26"/>
        </w:rPr>
        <w:t xml:space="preserve"> If anyone is interested in helping out, please contact Sue McCoy</w:t>
      </w:r>
      <w:r w:rsidRPr="00AB1FFC">
        <w:rPr>
          <w:rStyle w:val="None"/>
          <w:rFonts w:ascii="Calibri" w:eastAsia="Cambria" w:hAnsi="Calibri" w:cs="Cambria"/>
          <w:color w:val="auto"/>
          <w:sz w:val="26"/>
          <w:szCs w:val="26"/>
        </w:rPr>
        <w:t xml:space="preserve"> </w:t>
      </w:r>
    </w:p>
    <w:p w:rsidR="00A15204" w:rsidRPr="00AB1FFC" w:rsidRDefault="00A15204" w:rsidP="00AB1FFC">
      <w:pPr>
        <w:pStyle w:val="BodyA"/>
        <w:rPr>
          <w:rStyle w:val="None"/>
          <w:rFonts w:ascii="Calibri" w:eastAsia="Times New Roman" w:hAnsi="Calibri" w:cs="Times New Roman"/>
          <w:color w:val="auto"/>
          <w:sz w:val="26"/>
          <w:szCs w:val="26"/>
          <w:u w:val="single"/>
        </w:rPr>
      </w:pPr>
    </w:p>
    <w:p w:rsidR="001A3BB5" w:rsidRDefault="001A3BB5" w:rsidP="00AB1FFC">
      <w:pPr>
        <w:pStyle w:val="BodyA"/>
        <w:rPr>
          <w:rStyle w:val="None"/>
          <w:rFonts w:ascii="Calibri" w:hAnsi="Calibri"/>
          <w:b/>
          <w:color w:val="auto"/>
          <w:sz w:val="26"/>
          <w:szCs w:val="26"/>
          <w:u w:val="single"/>
        </w:rPr>
      </w:pPr>
    </w:p>
    <w:p w:rsidR="00A15204" w:rsidRPr="00AB1FFC" w:rsidRDefault="001A3BB5" w:rsidP="00AB1FFC">
      <w:pPr>
        <w:pStyle w:val="BodyA"/>
        <w:rPr>
          <w:rStyle w:val="None"/>
          <w:rFonts w:ascii="Calibri" w:eastAsia="Times New Roman" w:hAnsi="Calibri" w:cs="Times New Roman"/>
          <w:b/>
          <w:color w:val="auto"/>
          <w:sz w:val="26"/>
          <w:szCs w:val="26"/>
          <w:u w:val="single"/>
        </w:rPr>
      </w:pPr>
      <w:r w:rsidRPr="00AB1FFC">
        <w:rPr>
          <w:rStyle w:val="None"/>
          <w:rFonts w:ascii="Calibri" w:hAnsi="Calibri"/>
          <w:b/>
          <w:color w:val="auto"/>
          <w:sz w:val="26"/>
          <w:szCs w:val="26"/>
          <w:u w:val="single"/>
        </w:rPr>
        <w:t>Preschool</w:t>
      </w:r>
    </w:p>
    <w:p w:rsidR="00A15204" w:rsidRPr="00AB1FFC" w:rsidRDefault="00A15204" w:rsidP="00AB1FFC">
      <w:pPr>
        <w:pStyle w:val="BodyA"/>
        <w:rPr>
          <w:rStyle w:val="None"/>
          <w:rFonts w:ascii="Calibri" w:eastAsia="Times New Roman" w:hAnsi="Calibri" w:cs="Times New Roman"/>
          <w:color w:val="auto"/>
          <w:sz w:val="26"/>
          <w:szCs w:val="26"/>
          <w:u w:val="single"/>
        </w:rPr>
      </w:pPr>
    </w:p>
    <w:p w:rsidR="001A3BB5" w:rsidRDefault="00AB1FFC" w:rsidP="001A3BB5">
      <w:pPr>
        <w:pStyle w:val="ListParagraph"/>
        <w:numPr>
          <w:ilvl w:val="0"/>
          <w:numId w:val="1"/>
        </w:numPr>
        <w:spacing w:after="240"/>
        <w:rPr>
          <w:rFonts w:ascii="Calibri" w:eastAsia="Times New Roman" w:hAnsi="Calibri"/>
          <w:sz w:val="26"/>
          <w:szCs w:val="26"/>
        </w:rPr>
      </w:pPr>
      <w:r w:rsidRPr="001A3BB5">
        <w:rPr>
          <w:rFonts w:ascii="Calibri" w:eastAsia="Times New Roman" w:hAnsi="Calibri"/>
          <w:sz w:val="26"/>
          <w:szCs w:val="26"/>
        </w:rPr>
        <w:t>The preschool appreciates the board's initiative to upgrade/green the lighting;</w:t>
      </w:r>
    </w:p>
    <w:p w:rsidR="00AB1FFC" w:rsidRPr="001A3BB5" w:rsidRDefault="00AB1FFC" w:rsidP="001A3BB5">
      <w:pPr>
        <w:pStyle w:val="ListParagraph"/>
        <w:numPr>
          <w:ilvl w:val="0"/>
          <w:numId w:val="1"/>
        </w:numPr>
        <w:spacing w:after="240"/>
        <w:rPr>
          <w:rFonts w:ascii="Calibri" w:eastAsia="Times New Roman" w:hAnsi="Calibri"/>
          <w:sz w:val="26"/>
          <w:szCs w:val="26"/>
        </w:rPr>
      </w:pPr>
      <w:r w:rsidRPr="001A3BB5">
        <w:rPr>
          <w:rFonts w:ascii="Calibri" w:eastAsia="Times New Roman" w:hAnsi="Calibri"/>
          <w:sz w:val="26"/>
          <w:szCs w:val="26"/>
        </w:rPr>
        <w:t>We are interested in exploring what other community leagues's experiences have been with respect to outdoor bathroom facilities; and</w:t>
      </w:r>
    </w:p>
    <w:p w:rsidR="00AB1FFC" w:rsidRPr="001A3BB5" w:rsidRDefault="00AB1FFC" w:rsidP="001A3BB5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/>
          <w:sz w:val="26"/>
          <w:szCs w:val="26"/>
        </w:rPr>
      </w:pPr>
      <w:r w:rsidRPr="001A3BB5">
        <w:rPr>
          <w:rFonts w:ascii="Calibri" w:eastAsia="Times New Roman" w:hAnsi="Calibri"/>
          <w:sz w:val="26"/>
          <w:szCs w:val="26"/>
        </w:rPr>
        <w:t>Our fundraiser is coming up Saturday, March 17 ‎so please come and support the preschool.‎ Tickets are free for board members and there are lots of great items to bid on. </w:t>
      </w:r>
    </w:p>
    <w:p w:rsidR="00A15204" w:rsidRPr="00AB1FFC" w:rsidRDefault="00A15204" w:rsidP="00AB1FFC">
      <w:pPr>
        <w:pStyle w:val="BodyA"/>
        <w:rPr>
          <w:rStyle w:val="None"/>
          <w:rFonts w:ascii="Calibri" w:eastAsia="Cambria" w:hAnsi="Calibri" w:cs="Cambria"/>
          <w:color w:val="auto"/>
          <w:sz w:val="26"/>
          <w:szCs w:val="26"/>
          <w:u w:val="single"/>
        </w:rPr>
      </w:pPr>
    </w:p>
    <w:p w:rsidR="001A3BB5" w:rsidRDefault="001A3BB5" w:rsidP="00AB1FFC">
      <w:pPr>
        <w:pStyle w:val="BodyA"/>
        <w:rPr>
          <w:rFonts w:ascii="Calibri" w:hAnsi="Calibri"/>
          <w:b/>
          <w:color w:val="auto"/>
          <w:sz w:val="26"/>
          <w:szCs w:val="26"/>
          <w:u w:val="single"/>
        </w:rPr>
      </w:pPr>
    </w:p>
    <w:p w:rsidR="00AB1FFC" w:rsidRPr="001A3BB5" w:rsidRDefault="00AB1FFC" w:rsidP="00AB1FFC">
      <w:pPr>
        <w:pStyle w:val="BodyA"/>
        <w:rPr>
          <w:rFonts w:ascii="Calibri" w:eastAsia="Times New Roman" w:hAnsi="Calibri" w:cs="Times New Roman"/>
          <w:b/>
          <w:color w:val="auto"/>
          <w:sz w:val="26"/>
          <w:szCs w:val="26"/>
          <w:u w:val="single"/>
        </w:rPr>
      </w:pPr>
      <w:r w:rsidRPr="001A3BB5">
        <w:rPr>
          <w:rFonts w:ascii="Calibri" w:hAnsi="Calibri"/>
          <w:b/>
          <w:color w:val="auto"/>
          <w:sz w:val="26"/>
          <w:szCs w:val="26"/>
          <w:u w:val="single"/>
        </w:rPr>
        <w:t>Community Hall</w:t>
      </w:r>
      <w:r w:rsidR="001A3BB5">
        <w:rPr>
          <w:rFonts w:ascii="Calibri" w:hAnsi="Calibri"/>
          <w:b/>
          <w:color w:val="auto"/>
          <w:sz w:val="26"/>
          <w:szCs w:val="26"/>
          <w:u w:val="single"/>
        </w:rPr>
        <w:t xml:space="preserve"> </w:t>
      </w:r>
      <w:r w:rsidR="001A3BB5" w:rsidRPr="001A3BB5">
        <w:rPr>
          <w:rFonts w:ascii="Calibri" w:hAnsi="Calibri"/>
          <w:color w:val="auto"/>
          <w:sz w:val="26"/>
          <w:szCs w:val="26"/>
          <w:u w:val="single"/>
        </w:rPr>
        <w:t xml:space="preserve">– No </w:t>
      </w:r>
      <w:r w:rsidR="001A3BB5">
        <w:rPr>
          <w:rFonts w:ascii="Calibri" w:hAnsi="Calibri"/>
          <w:color w:val="auto"/>
          <w:sz w:val="26"/>
          <w:szCs w:val="26"/>
          <w:u w:val="single"/>
        </w:rPr>
        <w:t>r</w:t>
      </w:r>
      <w:r w:rsidR="001A3BB5" w:rsidRPr="001A3BB5">
        <w:rPr>
          <w:rFonts w:ascii="Calibri" w:hAnsi="Calibri"/>
          <w:color w:val="auto"/>
          <w:sz w:val="26"/>
          <w:szCs w:val="26"/>
          <w:u w:val="single"/>
        </w:rPr>
        <w:t>eport</w:t>
      </w:r>
      <w:r w:rsidR="001A3BB5">
        <w:rPr>
          <w:rFonts w:ascii="Calibri" w:hAnsi="Calibri"/>
          <w:color w:val="auto"/>
          <w:sz w:val="26"/>
          <w:szCs w:val="26"/>
          <w:u w:val="single"/>
        </w:rPr>
        <w:t xml:space="preserve"> provided</w:t>
      </w:r>
    </w:p>
    <w:p w:rsidR="00AB1FFC" w:rsidRPr="00AB1FFC" w:rsidRDefault="00AB1FFC">
      <w:pPr>
        <w:pStyle w:val="BodyA"/>
        <w:rPr>
          <w:rStyle w:val="None"/>
          <w:rFonts w:ascii="Calibri" w:eastAsia="Cambria" w:hAnsi="Calibri" w:cs="Cambria"/>
          <w:color w:val="auto"/>
          <w:sz w:val="26"/>
          <w:szCs w:val="26"/>
          <w:u w:val="single"/>
        </w:rPr>
      </w:pPr>
    </w:p>
    <w:p w:rsidR="00A15204" w:rsidRPr="001A3BB5" w:rsidRDefault="001A3BB5">
      <w:pPr>
        <w:pStyle w:val="BodyA"/>
        <w:rPr>
          <w:rStyle w:val="None"/>
          <w:rFonts w:ascii="Calibri" w:eastAsia="Cambria" w:hAnsi="Calibri" w:cs="Cambria"/>
          <w:color w:val="auto"/>
          <w:sz w:val="26"/>
          <w:szCs w:val="26"/>
          <w:u w:val="single"/>
        </w:rPr>
      </w:pPr>
      <w:r w:rsidRPr="001A3BB5">
        <w:rPr>
          <w:rStyle w:val="None"/>
          <w:rFonts w:ascii="Calibri" w:eastAsia="Cambria" w:hAnsi="Calibri" w:cs="Cambria"/>
          <w:b/>
          <w:color w:val="auto"/>
          <w:sz w:val="26"/>
          <w:szCs w:val="26"/>
          <w:u w:val="single"/>
        </w:rPr>
        <w:t>Civics</w:t>
      </w:r>
      <w:r>
        <w:rPr>
          <w:rStyle w:val="None"/>
          <w:rFonts w:ascii="Calibri" w:eastAsia="Cambria" w:hAnsi="Calibri" w:cs="Cambria"/>
          <w:b/>
          <w:color w:val="auto"/>
          <w:sz w:val="26"/>
          <w:szCs w:val="26"/>
          <w:u w:val="single"/>
        </w:rPr>
        <w:t xml:space="preserve"> – </w:t>
      </w:r>
      <w:r w:rsidRPr="001A3BB5">
        <w:rPr>
          <w:rStyle w:val="None"/>
          <w:rFonts w:ascii="Calibri" w:eastAsia="Cambria" w:hAnsi="Calibri" w:cs="Cambria"/>
          <w:color w:val="auto"/>
          <w:sz w:val="26"/>
          <w:szCs w:val="26"/>
          <w:u w:val="single"/>
        </w:rPr>
        <w:t>No report provided</w:t>
      </w:r>
    </w:p>
    <w:p w:rsidR="00A15204" w:rsidRPr="00AB1FFC" w:rsidRDefault="00A15204">
      <w:pPr>
        <w:pStyle w:val="BodyA"/>
        <w:rPr>
          <w:rStyle w:val="None"/>
          <w:rFonts w:ascii="Calibri" w:eastAsia="Cambria" w:hAnsi="Calibri" w:cs="Cambria"/>
          <w:color w:val="auto"/>
          <w:sz w:val="26"/>
          <w:szCs w:val="26"/>
        </w:rPr>
      </w:pPr>
    </w:p>
    <w:p w:rsidR="00A15204" w:rsidRPr="001A3BB5" w:rsidRDefault="001A3BB5">
      <w:pPr>
        <w:pStyle w:val="BodyA"/>
        <w:rPr>
          <w:rStyle w:val="None"/>
          <w:rFonts w:ascii="Calibri" w:eastAsia="Cambria" w:hAnsi="Calibri" w:cs="Cambria"/>
          <w:color w:val="auto"/>
          <w:sz w:val="26"/>
          <w:szCs w:val="26"/>
          <w:u w:val="single"/>
        </w:rPr>
      </w:pPr>
      <w:r w:rsidRPr="001A3BB5">
        <w:rPr>
          <w:rStyle w:val="None"/>
          <w:rFonts w:ascii="Calibri" w:eastAsia="Cambria" w:hAnsi="Calibri" w:cs="Cambria"/>
          <w:b/>
          <w:color w:val="auto"/>
          <w:sz w:val="26"/>
          <w:szCs w:val="26"/>
          <w:u w:val="single"/>
        </w:rPr>
        <w:t>Sports</w:t>
      </w:r>
      <w:r>
        <w:rPr>
          <w:rStyle w:val="None"/>
          <w:rFonts w:ascii="Calibri" w:eastAsia="Cambria" w:hAnsi="Calibri" w:cs="Cambria"/>
          <w:b/>
          <w:color w:val="auto"/>
          <w:sz w:val="26"/>
          <w:szCs w:val="26"/>
          <w:u w:val="single"/>
        </w:rPr>
        <w:t xml:space="preserve"> – </w:t>
      </w:r>
      <w:r w:rsidRPr="001A3BB5">
        <w:rPr>
          <w:rStyle w:val="None"/>
          <w:rFonts w:ascii="Calibri" w:eastAsia="Cambria" w:hAnsi="Calibri" w:cs="Cambria"/>
          <w:color w:val="auto"/>
          <w:sz w:val="26"/>
          <w:szCs w:val="26"/>
          <w:u w:val="single"/>
        </w:rPr>
        <w:t>No report provided</w:t>
      </w:r>
    </w:p>
    <w:p w:rsidR="00A15204" w:rsidRPr="00AB1FFC" w:rsidRDefault="00A15204">
      <w:pPr>
        <w:pStyle w:val="BodyA"/>
        <w:rPr>
          <w:rStyle w:val="None"/>
          <w:rFonts w:ascii="Calibri" w:eastAsia="Cambria" w:hAnsi="Calibri" w:cs="Cambria"/>
          <w:color w:val="auto"/>
          <w:sz w:val="26"/>
          <w:szCs w:val="26"/>
        </w:rPr>
      </w:pPr>
      <w:bookmarkStart w:id="0" w:name="_GoBack"/>
      <w:bookmarkEnd w:id="0"/>
    </w:p>
    <w:p w:rsidR="00A15204" w:rsidRPr="001A3BB5" w:rsidRDefault="001A3BB5">
      <w:pPr>
        <w:pStyle w:val="BodyA"/>
        <w:rPr>
          <w:rFonts w:ascii="Calibri" w:hAnsi="Calibri"/>
          <w:color w:val="auto"/>
          <w:sz w:val="26"/>
          <w:szCs w:val="26"/>
          <w:u w:val="single"/>
        </w:rPr>
      </w:pPr>
      <w:r w:rsidRPr="001A3BB5">
        <w:rPr>
          <w:rStyle w:val="None"/>
          <w:rFonts w:ascii="Calibri" w:eastAsia="Cambria" w:hAnsi="Calibri" w:cs="Cambria"/>
          <w:b/>
          <w:color w:val="auto"/>
          <w:sz w:val="26"/>
          <w:szCs w:val="26"/>
          <w:u w:val="single"/>
        </w:rPr>
        <w:t xml:space="preserve">Membership – </w:t>
      </w:r>
      <w:r w:rsidRPr="001A3BB5">
        <w:rPr>
          <w:rStyle w:val="None"/>
          <w:rFonts w:ascii="Calibri" w:eastAsia="Cambria" w:hAnsi="Calibri" w:cs="Cambria"/>
          <w:color w:val="auto"/>
          <w:sz w:val="26"/>
          <w:szCs w:val="26"/>
          <w:u w:val="single"/>
        </w:rPr>
        <w:t>No report provided</w:t>
      </w:r>
    </w:p>
    <w:sectPr w:rsidR="00A15204" w:rsidRPr="001A3BB5" w:rsidSect="001A3BB5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3BB5">
      <w:r>
        <w:separator/>
      </w:r>
    </w:p>
  </w:endnote>
  <w:endnote w:type="continuationSeparator" w:id="0">
    <w:p w:rsidR="00000000" w:rsidRDefault="001A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3BB5">
      <w:r>
        <w:separator/>
      </w:r>
    </w:p>
  </w:footnote>
  <w:footnote w:type="continuationSeparator" w:id="0">
    <w:p w:rsidR="00000000" w:rsidRDefault="001A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018A"/>
    <w:multiLevelType w:val="hybridMultilevel"/>
    <w:tmpl w:val="527C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B4DAB"/>
    <w:multiLevelType w:val="hybridMultilevel"/>
    <w:tmpl w:val="3FDC2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04"/>
    <w:rsid w:val="001A3BB5"/>
    <w:rsid w:val="00A15204"/>
    <w:rsid w:val="00A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9C772-5982-40FB-8450-69A13C2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1A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danferguson@yaho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huang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McCoy</dc:creator>
  <cp:lastModifiedBy>Sue McCoy</cp:lastModifiedBy>
  <cp:revision>2</cp:revision>
  <dcterms:created xsi:type="dcterms:W3CDTF">2018-03-13T21:50:00Z</dcterms:created>
  <dcterms:modified xsi:type="dcterms:W3CDTF">2018-03-13T21:50:00Z</dcterms:modified>
</cp:coreProperties>
</file>